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51F9" w14:textId="77777777" w:rsidR="00E35360" w:rsidRPr="00B23620" w:rsidRDefault="00E35360" w:rsidP="00E35360">
      <w:pPr>
        <w:jc w:val="center"/>
        <w:rPr>
          <w:rFonts w:ascii="Times New Roman" w:hAnsi="Times New Roman" w:cs="Times New Roman"/>
          <w:sz w:val="32"/>
          <w:szCs w:val="32"/>
          <w:lang w:val="ro-MD"/>
        </w:rPr>
      </w:pPr>
      <w:r w:rsidRPr="00B23620">
        <w:rPr>
          <w:rFonts w:ascii="Times New Roman" w:hAnsi="Times New Roman" w:cs="Times New Roman"/>
          <w:sz w:val="32"/>
          <w:szCs w:val="32"/>
          <w:lang w:val="ro-MD"/>
        </w:rPr>
        <w:t>AVIZ</w:t>
      </w:r>
    </w:p>
    <w:p w14:paraId="3A9A8012" w14:textId="248323D7" w:rsidR="00E35360" w:rsidRDefault="00E35360" w:rsidP="00FA1DF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Compania Î.S. „Moldelectrica, lansează 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vânzarea </w:t>
      </w:r>
      <w:r w:rsidR="00693B2F">
        <w:rPr>
          <w:rFonts w:ascii="Times New Roman" w:hAnsi="Times New Roman" w:cs="Times New Roman"/>
          <w:b/>
          <w:bCs/>
          <w:sz w:val="28"/>
          <w:szCs w:val="28"/>
          <w:lang w:val="ro-MD"/>
        </w:rPr>
        <w:t>metalului uzat feros și neferos</w:t>
      </w:r>
      <w:r>
        <w:rPr>
          <w:rFonts w:ascii="Times New Roman" w:hAnsi="Times New Roman" w:cs="Times New Roman"/>
          <w:sz w:val="28"/>
          <w:szCs w:val="28"/>
          <w:lang w:val="ro-MD"/>
        </w:rPr>
        <w:t>, prin solicitarea ofertelor de preț.</w:t>
      </w:r>
    </w:p>
    <w:p w14:paraId="7422FF47" w14:textId="39A78C23" w:rsidR="00C40EB8" w:rsidRDefault="00E35360" w:rsidP="00C40EB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Ofertele pot fi expediate până la data de </w:t>
      </w:r>
      <w:r w:rsidR="00693B2F">
        <w:rPr>
          <w:rFonts w:ascii="Times New Roman" w:hAnsi="Times New Roman" w:cs="Times New Roman"/>
          <w:sz w:val="28"/>
          <w:szCs w:val="28"/>
          <w:lang w:val="ro-MD"/>
        </w:rPr>
        <w:t>11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iu</w:t>
      </w:r>
      <w:r w:rsidR="00693B2F">
        <w:rPr>
          <w:rFonts w:ascii="Times New Roman" w:hAnsi="Times New Roman" w:cs="Times New Roman"/>
          <w:sz w:val="28"/>
          <w:szCs w:val="28"/>
          <w:lang w:val="ro-MD"/>
        </w:rPr>
        <w:t>lie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2025, ora 17:00, pe adresa de email: </w:t>
      </w:r>
      <w:hyperlink r:id="rId4" w:history="1">
        <w:r w:rsidRPr="003F51F6">
          <w:rPr>
            <w:rFonts w:ascii="Times New Roman" w:eastAsia="Times New Roman" w:hAnsi="Times New Roman" w:cs="Times New Roman"/>
            <w:color w:val="2771C5"/>
            <w:sz w:val="28"/>
            <w:szCs w:val="28"/>
            <w:u w:val="single"/>
            <w:bdr w:val="none" w:sz="0" w:space="0" w:color="auto" w:frame="1"/>
            <w:lang w:val="en-US" w:eastAsia="ru-RU"/>
          </w:rPr>
          <w:t>achizitii@moldelectrica.md</w:t>
        </w:r>
      </w:hyperlink>
      <w:r w:rsidR="00FA1DFA">
        <w:rPr>
          <w:rFonts w:ascii="Times New Roman" w:hAnsi="Times New Roman" w:cs="Times New Roman"/>
          <w:sz w:val="28"/>
          <w:szCs w:val="28"/>
          <w:lang w:val="ro-MD"/>
        </w:rPr>
        <w:t xml:space="preserve">, tel: </w:t>
      </w:r>
      <w:r w:rsidR="00FA1DFA" w:rsidRPr="00C40EB8">
        <w:rPr>
          <w:rFonts w:ascii="Times New Roman" w:hAnsi="Times New Roman" w:cs="Times New Roman"/>
          <w:sz w:val="28"/>
          <w:szCs w:val="28"/>
          <w:lang w:val="ro-MD"/>
        </w:rPr>
        <w:t>022-253-367</w:t>
      </w:r>
      <w:r w:rsidR="00C40EB8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</w:p>
    <w:p w14:paraId="3E2C7D11" w14:textId="15DDAC2D" w:rsidR="00E35360" w:rsidRDefault="00E35360" w:rsidP="00C40EB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Anexe la aviz: </w:t>
      </w:r>
    </w:p>
    <w:p w14:paraId="4BC6D0BD" w14:textId="77777777" w:rsidR="00E35360" w:rsidRDefault="00E35360" w:rsidP="00FA1DF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Anexa nr. 1 – Condițiile de contractare și descrierea bunurilor.</w:t>
      </w:r>
    </w:p>
    <w:p w14:paraId="2542BB27" w14:textId="7CF3B295" w:rsidR="00E35360" w:rsidRDefault="00E35360" w:rsidP="00FA1DF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Anexa nr. 2 – Formularul Ofertei Economice;</w:t>
      </w:r>
    </w:p>
    <w:p w14:paraId="2C170BE5" w14:textId="12930D0F" w:rsidR="00BA5783" w:rsidRDefault="00BA5783" w:rsidP="00FA1DF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>Persoana de contact de la locul dislocării metalului uzat feros și neferos – Dl Grigore Tofan – 068638767.</w:t>
      </w:r>
    </w:p>
    <w:p w14:paraId="3EF19B58" w14:textId="38AEA3D9" w:rsidR="00E35360" w:rsidRPr="005A1B48" w:rsidRDefault="00E35360" w:rsidP="00FA1DF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Î.S. „Moldelectrica” </w:t>
      </w:r>
      <w:r w:rsidRPr="005A1B48">
        <w:rPr>
          <w:rFonts w:ascii="Times New Roman" w:hAnsi="Times New Roman" w:cs="Times New Roman"/>
          <w:sz w:val="28"/>
          <w:szCs w:val="28"/>
          <w:lang w:val="ro-MD"/>
        </w:rPr>
        <w:t>își rezervă dreptul de a declara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oferta</w:t>
      </w:r>
      <w:r w:rsidRPr="005A1B48">
        <w:rPr>
          <w:rFonts w:ascii="Times New Roman" w:hAnsi="Times New Roman" w:cs="Times New Roman"/>
          <w:sz w:val="28"/>
          <w:szCs w:val="28"/>
          <w:lang w:val="ro-MD"/>
        </w:rPr>
        <w:t xml:space="preserve"> nul</w:t>
      </w:r>
      <w:r>
        <w:rPr>
          <w:rFonts w:ascii="Times New Roman" w:hAnsi="Times New Roman" w:cs="Times New Roman"/>
          <w:sz w:val="28"/>
          <w:szCs w:val="28"/>
          <w:lang w:val="ro-MD"/>
        </w:rPr>
        <w:t>ă</w:t>
      </w:r>
      <w:r w:rsidRPr="005A1B48">
        <w:rPr>
          <w:rFonts w:ascii="Times New Roman" w:hAnsi="Times New Roman" w:cs="Times New Roman"/>
          <w:sz w:val="28"/>
          <w:szCs w:val="28"/>
          <w:lang w:val="ro-MD"/>
        </w:rPr>
        <w:t xml:space="preserve"> sau de a nu a adjudeca nici o ofertă în cazul în care prețul oferit va fi inferior valorii obiective</w:t>
      </w:r>
      <w:r w:rsidR="00693B2F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55E14673" w14:textId="2DAFD046" w:rsidR="00E35360" w:rsidRDefault="00E35360" w:rsidP="00FA1DF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A1B48">
        <w:rPr>
          <w:rFonts w:ascii="Times New Roman" w:hAnsi="Times New Roman" w:cs="Times New Roman"/>
          <w:sz w:val="28"/>
          <w:szCs w:val="28"/>
          <w:lang w:val="ro-MD"/>
        </w:rPr>
        <w:t xml:space="preserve">În cazul în care, ca urmare a ofertelor primite și/sau a negocierilor ulterioare, ofertele nu sunt considerate acceptabile de către companie, aceasta își rezervă dreptul de a nu adjudeca </w:t>
      </w:r>
      <w:r w:rsidR="00693B2F">
        <w:rPr>
          <w:rFonts w:ascii="Times New Roman" w:hAnsi="Times New Roman" w:cs="Times New Roman"/>
          <w:sz w:val="28"/>
          <w:szCs w:val="28"/>
          <w:lang w:val="ro-MD"/>
        </w:rPr>
        <w:t>metalul uzat feros și neferos.</w:t>
      </w:r>
      <w:r w:rsidRPr="005A1B4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7411414D" w14:textId="0DF9B675" w:rsidR="00D3793D" w:rsidRDefault="00D3793D" w:rsidP="00D3793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Notă* 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Vânzătorul este responsabil pentru lucrările de tăiere, încărcare, transportare a metalului uzat feros și neferos de la locul dislocării acestuia.</w:t>
      </w:r>
    </w:p>
    <w:p w14:paraId="4CD5D656" w14:textId="77777777" w:rsidR="00D3793D" w:rsidRDefault="00D3793D" w:rsidP="00FA1DF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E588E8E" w14:textId="77777777" w:rsidR="00E35360" w:rsidRDefault="00E35360" w:rsidP="00E3536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DC541B1" w14:textId="77777777" w:rsidR="0050237B" w:rsidRPr="00E35360" w:rsidRDefault="0050237B">
      <w:pPr>
        <w:rPr>
          <w:lang w:val="ro-MD"/>
        </w:rPr>
      </w:pPr>
    </w:p>
    <w:sectPr w:rsidR="0050237B" w:rsidRPr="00E35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94"/>
    <w:rsid w:val="0050237B"/>
    <w:rsid w:val="0060677D"/>
    <w:rsid w:val="00693B2F"/>
    <w:rsid w:val="008D1594"/>
    <w:rsid w:val="00BA5783"/>
    <w:rsid w:val="00C40EB8"/>
    <w:rsid w:val="00D3793D"/>
    <w:rsid w:val="00E35360"/>
    <w:rsid w:val="00FA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7559B0"/>
  <w15:chartTrackingRefBased/>
  <w15:docId w15:val="{597E46E1-3700-487E-9681-B746E991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36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hizitii@moldelectric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Botnari Irina</dc:creator>
  <cp:keywords/>
  <dc:description/>
  <cp:lastModifiedBy>Botnari Irina</cp:lastModifiedBy>
  <cp:revision>5</cp:revision>
  <cp:lastPrinted>2025-05-28T08:09:00Z</cp:lastPrinted>
  <dcterms:created xsi:type="dcterms:W3CDTF">2025-06-26T12:21:00Z</dcterms:created>
  <dcterms:modified xsi:type="dcterms:W3CDTF">2025-06-27T05:30:00Z</dcterms:modified>
</cp:coreProperties>
</file>